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119DB" w14:textId="77777777" w:rsidR="0066135D" w:rsidRDefault="0066135D">
      <w:pPr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C1984D" wp14:editId="430D2593">
            <wp:simplePos x="0" y="0"/>
            <wp:positionH relativeFrom="margin">
              <wp:posOffset>1581150</wp:posOffset>
            </wp:positionH>
            <wp:positionV relativeFrom="paragraph">
              <wp:posOffset>0</wp:posOffset>
            </wp:positionV>
            <wp:extent cx="2571115" cy="1476375"/>
            <wp:effectExtent l="0" t="0" r="635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4" t="24568" r="20796" b="34318"/>
                    <a:stretch/>
                  </pic:blipFill>
                  <pic:spPr bwMode="auto">
                    <a:xfrm>
                      <a:off x="0" y="0"/>
                      <a:ext cx="257111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7A8789" w14:textId="6D76329A" w:rsidR="00D9591B" w:rsidRPr="0066135D" w:rsidRDefault="003B534B">
      <w:pPr>
        <w:rPr>
          <w:rFonts w:ascii="Comic Sans MS" w:hAnsi="Comic Sans MS"/>
          <w:b/>
          <w:sz w:val="16"/>
          <w:szCs w:val="16"/>
        </w:rPr>
      </w:pPr>
      <w:r w:rsidRPr="0066135D">
        <w:rPr>
          <w:rFonts w:ascii="Comic Sans MS" w:hAnsi="Comic Sans MS"/>
          <w:b/>
          <w:sz w:val="16"/>
          <w:szCs w:val="16"/>
        </w:rPr>
        <w:t>E</w:t>
      </w:r>
      <w:r w:rsidR="0066135D" w:rsidRPr="0066135D">
        <w:rPr>
          <w:rFonts w:ascii="Comic Sans MS" w:hAnsi="Comic Sans MS"/>
          <w:b/>
          <w:sz w:val="16"/>
          <w:szCs w:val="16"/>
        </w:rPr>
        <w:t>QUALITY AND DIVERSITY</w:t>
      </w:r>
    </w:p>
    <w:p w14:paraId="4ADFDE4E" w14:textId="09DFEF1F" w:rsidR="003B534B" w:rsidRPr="0066135D" w:rsidRDefault="003B534B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At Chafford Tutoring Hub we will make sure that all children are treated with equal concern and respect. We are committed to anti-discriminatory practice to help promote equ</w:t>
      </w:r>
      <w:r w:rsidR="004D0DEF" w:rsidRPr="0066135D">
        <w:rPr>
          <w:rFonts w:ascii="Comic Sans MS" w:hAnsi="Comic Sans MS"/>
          <w:sz w:val="18"/>
          <w:szCs w:val="18"/>
        </w:rPr>
        <w:t xml:space="preserve">ality of opportunity and valuing diversity for all children and their families. </w:t>
      </w:r>
    </w:p>
    <w:p w14:paraId="6EE51F72" w14:textId="466DF896" w:rsidR="004D0DEF" w:rsidRPr="0066135D" w:rsidRDefault="004D0DEF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 xml:space="preserve"> </w:t>
      </w:r>
      <w:r w:rsidR="00A8302F" w:rsidRPr="0066135D">
        <w:rPr>
          <w:rFonts w:ascii="Comic Sans MS" w:hAnsi="Comic Sans MS"/>
          <w:sz w:val="18"/>
          <w:szCs w:val="18"/>
        </w:rPr>
        <w:t>The Equality Act 2010</w:t>
      </w:r>
    </w:p>
    <w:p w14:paraId="03E67840" w14:textId="60FA1F83" w:rsidR="00A8302F" w:rsidRPr="0066135D" w:rsidRDefault="00A8302F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The Act aims to strengthen, streamline and simplify equality legislation by reforming and harmonising 116 pieces of pre-existing discrimination legislation into a single new law, replacing all the previous anti-discrimination law, including:</w:t>
      </w:r>
    </w:p>
    <w:p w14:paraId="7697DA4D" w14:textId="2D05406B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The</w:t>
      </w:r>
      <w:r w:rsidR="00A8302F" w:rsidRPr="0066135D">
        <w:rPr>
          <w:rFonts w:ascii="Comic Sans MS" w:hAnsi="Comic Sans MS"/>
          <w:sz w:val="18"/>
          <w:szCs w:val="18"/>
        </w:rPr>
        <w:t xml:space="preserve"> Equal Pay Act 1970</w:t>
      </w:r>
    </w:p>
    <w:p w14:paraId="614DAD6A" w14:textId="5863D48F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The</w:t>
      </w:r>
      <w:r w:rsidR="00A8302F" w:rsidRPr="0066135D">
        <w:rPr>
          <w:rFonts w:ascii="Comic Sans MS" w:hAnsi="Comic Sans MS"/>
          <w:sz w:val="18"/>
          <w:szCs w:val="18"/>
        </w:rPr>
        <w:t xml:space="preserve"> Sex Discrimination Act 1975</w:t>
      </w:r>
    </w:p>
    <w:p w14:paraId="75540597" w14:textId="1AF0B76C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The</w:t>
      </w:r>
      <w:r w:rsidR="00A8302F" w:rsidRPr="0066135D">
        <w:rPr>
          <w:rFonts w:ascii="Comic Sans MS" w:hAnsi="Comic Sans MS"/>
          <w:sz w:val="18"/>
          <w:szCs w:val="18"/>
        </w:rPr>
        <w:t xml:space="preserve"> Race Relations Act 1976</w:t>
      </w:r>
    </w:p>
    <w:p w14:paraId="49687CA4" w14:textId="3E6D3C6B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The</w:t>
      </w:r>
      <w:r w:rsidR="00A8302F" w:rsidRPr="0066135D">
        <w:rPr>
          <w:rFonts w:ascii="Comic Sans MS" w:hAnsi="Comic Sans MS"/>
          <w:sz w:val="18"/>
          <w:szCs w:val="18"/>
        </w:rPr>
        <w:t xml:space="preserve"> Disability Discrimination Act 1995</w:t>
      </w:r>
    </w:p>
    <w:p w14:paraId="5A6216FD" w14:textId="1611593F" w:rsidR="00A8302F" w:rsidRPr="0066135D" w:rsidRDefault="00A8302F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From October 2010, provisions of the Act were starting to be implemented through a timeline of activities, which extends to 2012.</w:t>
      </w:r>
    </w:p>
    <w:p w14:paraId="32998C52" w14:textId="4B7DB0E6" w:rsidR="00A8302F" w:rsidRPr="0066135D" w:rsidRDefault="00A8302F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The Act now outlines 9 Protected Characteristics which are:</w:t>
      </w:r>
    </w:p>
    <w:p w14:paraId="2FF84A16" w14:textId="2954C33D" w:rsidR="00A8302F" w:rsidRPr="0066135D" w:rsidRDefault="00A8302F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Disability</w:t>
      </w:r>
    </w:p>
    <w:p w14:paraId="33D2C51E" w14:textId="39A0E6ED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Gender</w:t>
      </w:r>
      <w:r w:rsidR="00A8302F" w:rsidRPr="0066135D">
        <w:rPr>
          <w:rFonts w:ascii="Comic Sans MS" w:hAnsi="Comic Sans MS"/>
          <w:sz w:val="18"/>
          <w:szCs w:val="18"/>
        </w:rPr>
        <w:t xml:space="preserve"> Reassignment</w:t>
      </w:r>
    </w:p>
    <w:p w14:paraId="1E5520D8" w14:textId="27F7B31E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Pregnancy</w:t>
      </w:r>
      <w:r w:rsidR="00A8302F" w:rsidRPr="0066135D">
        <w:rPr>
          <w:rFonts w:ascii="Comic Sans MS" w:hAnsi="Comic Sans MS"/>
          <w:sz w:val="18"/>
          <w:szCs w:val="18"/>
        </w:rPr>
        <w:t xml:space="preserve"> and Maternity</w:t>
      </w:r>
    </w:p>
    <w:p w14:paraId="7AB61015" w14:textId="6F03F5B5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Race</w:t>
      </w:r>
      <w:r w:rsidR="00A8302F" w:rsidRPr="0066135D">
        <w:rPr>
          <w:rFonts w:ascii="Comic Sans MS" w:hAnsi="Comic Sans MS"/>
          <w:sz w:val="18"/>
          <w:szCs w:val="18"/>
        </w:rPr>
        <w:t xml:space="preserve"> (eth</w:t>
      </w:r>
      <w:r w:rsidR="00642163" w:rsidRPr="0066135D">
        <w:rPr>
          <w:rFonts w:ascii="Comic Sans MS" w:hAnsi="Comic Sans MS"/>
          <w:sz w:val="18"/>
          <w:szCs w:val="18"/>
        </w:rPr>
        <w:t>n</w:t>
      </w:r>
      <w:r w:rsidR="00A8302F" w:rsidRPr="0066135D">
        <w:rPr>
          <w:rFonts w:ascii="Comic Sans MS" w:hAnsi="Comic Sans MS"/>
          <w:sz w:val="18"/>
          <w:szCs w:val="18"/>
        </w:rPr>
        <w:t>icity)</w:t>
      </w:r>
    </w:p>
    <w:p w14:paraId="2EE4A4BC" w14:textId="08DAEF53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Religion</w:t>
      </w:r>
      <w:r w:rsidR="00A8302F" w:rsidRPr="0066135D">
        <w:rPr>
          <w:rFonts w:ascii="Comic Sans MS" w:hAnsi="Comic Sans MS"/>
          <w:sz w:val="18"/>
          <w:szCs w:val="18"/>
        </w:rPr>
        <w:t xml:space="preserve"> or Belief</w:t>
      </w:r>
      <w:bookmarkStart w:id="0" w:name="_GoBack"/>
      <w:bookmarkEnd w:id="0"/>
    </w:p>
    <w:p w14:paraId="23E7157F" w14:textId="67148757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Sexual</w:t>
      </w:r>
      <w:r w:rsidR="00A8302F" w:rsidRPr="0066135D">
        <w:rPr>
          <w:rFonts w:ascii="Comic Sans MS" w:hAnsi="Comic Sans MS"/>
          <w:sz w:val="18"/>
          <w:szCs w:val="18"/>
        </w:rPr>
        <w:t xml:space="preserve"> Orientation</w:t>
      </w:r>
    </w:p>
    <w:p w14:paraId="11A5D9C2" w14:textId="4E7ABEA6" w:rsidR="00A8302F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Sex</w:t>
      </w:r>
      <w:r w:rsidR="00452339" w:rsidRPr="0066135D">
        <w:rPr>
          <w:rFonts w:ascii="Comic Sans MS" w:hAnsi="Comic Sans MS"/>
          <w:sz w:val="18"/>
          <w:szCs w:val="18"/>
        </w:rPr>
        <w:t xml:space="preserve"> (gender)</w:t>
      </w:r>
    </w:p>
    <w:p w14:paraId="131C4440" w14:textId="0E15AF38" w:rsidR="00452339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Age</w:t>
      </w:r>
    </w:p>
    <w:p w14:paraId="03862FC5" w14:textId="3C56CE34" w:rsidR="00452339" w:rsidRPr="0066135D" w:rsidRDefault="0066135D">
      <w:pPr>
        <w:rPr>
          <w:rFonts w:ascii="Comic Sans MS" w:hAnsi="Comic Sans MS"/>
          <w:sz w:val="18"/>
          <w:szCs w:val="18"/>
        </w:rPr>
      </w:pPr>
      <w:r w:rsidRPr="0066135D">
        <w:rPr>
          <w:rFonts w:ascii="Comic Sans MS" w:hAnsi="Comic Sans MS"/>
          <w:sz w:val="18"/>
          <w:szCs w:val="18"/>
        </w:rPr>
        <w:t>. Marriage</w:t>
      </w:r>
      <w:r w:rsidR="00452339" w:rsidRPr="0066135D">
        <w:rPr>
          <w:rFonts w:ascii="Comic Sans MS" w:hAnsi="Comic Sans MS"/>
          <w:sz w:val="18"/>
          <w:szCs w:val="18"/>
        </w:rPr>
        <w:t xml:space="preserve"> and Civil Partnership</w:t>
      </w:r>
    </w:p>
    <w:p w14:paraId="3AF57E08" w14:textId="77777777" w:rsidR="00452339" w:rsidRPr="0066135D" w:rsidRDefault="00452339">
      <w:pPr>
        <w:rPr>
          <w:rFonts w:ascii="Comic Sans MS" w:hAnsi="Comic Sans MS"/>
          <w:sz w:val="18"/>
          <w:szCs w:val="18"/>
        </w:rPr>
      </w:pPr>
    </w:p>
    <w:p w14:paraId="405FF7FC" w14:textId="77777777" w:rsidR="00452339" w:rsidRPr="0066135D" w:rsidRDefault="00452339">
      <w:pPr>
        <w:rPr>
          <w:rFonts w:ascii="Comic Sans MS" w:hAnsi="Comic Sans MS"/>
          <w:sz w:val="18"/>
          <w:szCs w:val="18"/>
        </w:rPr>
      </w:pPr>
    </w:p>
    <w:sectPr w:rsidR="00452339" w:rsidRPr="00661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D1F"/>
    <w:rsid w:val="003B534B"/>
    <w:rsid w:val="00452339"/>
    <w:rsid w:val="004D0DEF"/>
    <w:rsid w:val="00554EE7"/>
    <w:rsid w:val="00642163"/>
    <w:rsid w:val="0066135D"/>
    <w:rsid w:val="00A8302F"/>
    <w:rsid w:val="00B559B8"/>
    <w:rsid w:val="00CB37C8"/>
    <w:rsid w:val="00D25F26"/>
    <w:rsid w:val="00D84D1F"/>
    <w:rsid w:val="00D9591B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E199"/>
  <w15:chartTrackingRefBased/>
  <w15:docId w15:val="{EB41680E-C1A2-4448-8BC4-CD42B3D8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Beverlyn Cofie</dc:creator>
  <cp:keywords/>
  <dc:description/>
  <cp:lastModifiedBy>Beverlyn Cofie</cp:lastModifiedBy>
  <cp:revision>2</cp:revision>
  <dcterms:created xsi:type="dcterms:W3CDTF">2019-05-30T21:15:00Z</dcterms:created>
  <dcterms:modified xsi:type="dcterms:W3CDTF">2019-05-30T21:15:00Z</dcterms:modified>
</cp:coreProperties>
</file>